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FEBA" w14:textId="55D6F4C5" w:rsidR="00E016DA" w:rsidRPr="00E016DA" w:rsidRDefault="00E016DA" w:rsidP="00E016DA">
      <w:pPr>
        <w:jc w:val="both"/>
        <w:rPr>
          <w:rFonts w:ascii="inherit" w:hAnsi="inherit" w:cs="Segoe UI"/>
          <w:color w:val="212529"/>
          <w:sz w:val="23"/>
          <w:szCs w:val="23"/>
        </w:rPr>
      </w:pPr>
      <w:r w:rsidRPr="00E016DA">
        <w:rPr>
          <w:rFonts w:ascii="inherit" w:hAnsi="inherit" w:cs="Segoe UI"/>
          <w:color w:val="212529"/>
          <w:sz w:val="23"/>
          <w:szCs w:val="23"/>
        </w:rPr>
        <w:br/>
      </w:r>
    </w:p>
    <w:p w14:paraId="6947EE57" w14:textId="77777777" w:rsidR="005A4B43" w:rsidRDefault="005A4B43" w:rsidP="00880FAE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/>
          <w:color w:val="005494"/>
          <w:szCs w:val="24"/>
          <w:u w:val="single"/>
          <w:lang w:eastAsia="en-US"/>
        </w:rPr>
      </w:pPr>
    </w:p>
    <w:p w14:paraId="21CEB76F" w14:textId="6CAEFA53" w:rsidR="005A4B43" w:rsidRPr="005A4B43" w:rsidRDefault="005A4B43" w:rsidP="00880FAE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/>
          <w:color w:val="043347"/>
          <w:sz w:val="28"/>
          <w:szCs w:val="28"/>
          <w:u w:val="single"/>
          <w:lang w:eastAsia="en-US"/>
        </w:rPr>
      </w:pPr>
      <w:r w:rsidRPr="005A4B43">
        <w:rPr>
          <w:rFonts w:asciiTheme="minorHAnsi" w:eastAsiaTheme="minorHAnsi" w:hAnsiTheme="minorHAnsi" w:cstheme="minorHAnsi"/>
          <w:b/>
          <w:color w:val="043347"/>
          <w:szCs w:val="24"/>
          <w:lang w:eastAsia="en-US"/>
        </w:rPr>
        <w:t xml:space="preserve">   </w:t>
      </w:r>
      <w:r w:rsidRPr="005A4B43">
        <w:rPr>
          <w:rFonts w:asciiTheme="minorHAnsi" w:eastAsiaTheme="minorHAnsi" w:hAnsiTheme="minorHAnsi" w:cstheme="minorHAnsi"/>
          <w:b/>
          <w:color w:val="043347"/>
          <w:sz w:val="28"/>
          <w:szCs w:val="28"/>
          <w:u w:val="single"/>
          <w:lang w:eastAsia="en-US"/>
        </w:rPr>
        <w:t>Termine und Inhalte SUP V</w:t>
      </w:r>
    </w:p>
    <w:p w14:paraId="28BF5076" w14:textId="77777777" w:rsidR="005A4B43" w:rsidRDefault="005A4B43" w:rsidP="00880FAE">
      <w:pPr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b/>
          <w:color w:val="005494"/>
          <w:szCs w:val="24"/>
          <w:u w:val="single"/>
          <w:lang w:eastAsia="en-US"/>
        </w:rPr>
      </w:pPr>
    </w:p>
    <w:tbl>
      <w:tblPr>
        <w:tblStyle w:val="Gitternetztabelle1hellAkzent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5670"/>
        <w:gridCol w:w="2126"/>
      </w:tblGrid>
      <w:tr w:rsidR="00880FAE" w:rsidRPr="00643A3C" w14:paraId="58064068" w14:textId="77777777" w:rsidTr="005A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043347"/>
          </w:tcPr>
          <w:p w14:paraId="511F7F3F" w14:textId="77777777" w:rsidR="00880FAE" w:rsidRPr="00643A3C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A3C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</w:p>
        </w:tc>
        <w:tc>
          <w:tcPr>
            <w:tcW w:w="1418" w:type="dxa"/>
            <w:shd w:val="clear" w:color="auto" w:fill="043347"/>
          </w:tcPr>
          <w:p w14:paraId="40616F13" w14:textId="77777777" w:rsidR="00880FAE" w:rsidRDefault="00880FAE" w:rsidP="00072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43A3C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  <w:p w14:paraId="110F77F3" w14:textId="125FD573" w:rsidR="00880FAE" w:rsidRPr="00643A3C" w:rsidRDefault="00880FAE" w:rsidP="00072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043347"/>
          </w:tcPr>
          <w:p w14:paraId="197953F6" w14:textId="77777777" w:rsidR="00880FAE" w:rsidRPr="00643A3C" w:rsidRDefault="00880FAE" w:rsidP="00072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Inhalt</w:t>
            </w:r>
          </w:p>
        </w:tc>
        <w:tc>
          <w:tcPr>
            <w:tcW w:w="2126" w:type="dxa"/>
            <w:shd w:val="clear" w:color="auto" w:fill="043347"/>
          </w:tcPr>
          <w:p w14:paraId="5E96BE0F" w14:textId="77777777" w:rsidR="00880FAE" w:rsidRDefault="00880FAE" w:rsidP="00072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Einsatz</w:t>
            </w:r>
          </w:p>
        </w:tc>
      </w:tr>
      <w:tr w:rsidR="00880FAE" w:rsidRPr="00643A3C" w14:paraId="378EF72D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02E1B266" w14:textId="77777777" w:rsidR="00880FAE" w:rsidRPr="00643A3C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 1</w:t>
            </w:r>
          </w:p>
        </w:tc>
        <w:tc>
          <w:tcPr>
            <w:tcW w:w="1418" w:type="dxa"/>
          </w:tcPr>
          <w:p w14:paraId="278593A6" w14:textId="2244C386" w:rsidR="00880FAE" w:rsidRPr="00643A3C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6F1A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63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1A57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</w:tcPr>
          <w:p w14:paraId="4A7E21AC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Kennenlernen &amp; Organisation</w:t>
            </w:r>
          </w:p>
          <w:p w14:paraId="63DE9036" w14:textId="67F99683" w:rsidR="00880FAE" w:rsidRPr="00643A3C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18:</w:t>
            </w:r>
            <w:r w:rsidR="006F1A5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2126" w:type="dxa"/>
          </w:tcPr>
          <w:p w14:paraId="6C4F4174" w14:textId="22CA7A84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Heidi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 xml:space="preserve"> Surhove</w:t>
            </w:r>
          </w:p>
        </w:tc>
      </w:tr>
      <w:tr w:rsidR="00880FAE" w:rsidRPr="00643A3C" w14:paraId="1D7A42E1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02AD52E4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S2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E51AAA0" w14:textId="705F0775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B163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</w:p>
          <w:p w14:paraId="28B85D2E" w14:textId="77777777" w:rsidR="006F1A57" w:rsidRDefault="006F1A5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2972F" w14:textId="77777777" w:rsidR="006F1A57" w:rsidRDefault="006F1A5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BA601" w14:textId="377CD50F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B163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FEC31BC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Geschichte &amp; Definition von Supervision; Update: Systemisches Denken &amp; Handeln im Kontext Supervision</w:t>
            </w:r>
          </w:p>
          <w:p w14:paraId="733CA3B4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Auftragsannahme – Auftragsklärung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Contracting</w:t>
            </w:r>
            <w:proofErr w:type="spellEnd"/>
          </w:p>
          <w:p w14:paraId="7861293F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Methoden: Methoden für den Einstieg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27855A4" w14:textId="50B8F232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Heidi Surhove</w:t>
            </w:r>
          </w:p>
        </w:tc>
      </w:tr>
      <w:tr w:rsidR="00880FAE" w:rsidRPr="00643A3C" w14:paraId="3AE15244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FFFFFF" w:themeFill="background1"/>
          </w:tcPr>
          <w:p w14:paraId="76648475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I</w:t>
            </w:r>
          </w:p>
        </w:tc>
        <w:tc>
          <w:tcPr>
            <w:tcW w:w="1418" w:type="dxa"/>
            <w:shd w:val="clear" w:color="auto" w:fill="FFFFFF" w:themeFill="background1"/>
          </w:tcPr>
          <w:p w14:paraId="093A6ABA" w14:textId="4C9C55B5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B163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FFFFFF" w:themeFill="background1"/>
          </w:tcPr>
          <w:p w14:paraId="211D1C8B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zur Selbsterfahrung</w:t>
            </w:r>
          </w:p>
          <w:p w14:paraId="74DCB219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Erste Schritte als Supervisor*in </w:t>
            </w:r>
          </w:p>
          <w:p w14:paraId="51A94C5C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Zielperspektive &amp; Eigenorganisation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66E3592F" w14:textId="60758715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Bernd 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>Surhove</w:t>
            </w:r>
          </w:p>
        </w:tc>
      </w:tr>
      <w:tr w:rsidR="00880FAE" w:rsidRPr="00643A3C" w14:paraId="75A3E2B1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711DCDA5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F673611" w14:textId="0351FDBB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CD40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  <w:p w14:paraId="5591FF38" w14:textId="08FB5125" w:rsidR="00880FAE" w:rsidRPr="00643A3C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.05.202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5CF8E766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Supervision und soziale Systeme</w:t>
            </w:r>
          </w:p>
          <w:p w14:paraId="53D22F03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Supervisionsformate I: Fallsupervision und Teamsupervision</w:t>
            </w:r>
          </w:p>
          <w:p w14:paraId="416262B4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Methoden: Systemskizze, Arbeit mit Perspektivwechsler*in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76715A58" w14:textId="78EB483C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Bernd Surhove</w:t>
            </w:r>
          </w:p>
        </w:tc>
      </w:tr>
      <w:tr w:rsidR="00880FAE" w:rsidRPr="00643A3C" w14:paraId="091DF403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FFFFFF" w:themeFill="background1"/>
          </w:tcPr>
          <w:p w14:paraId="2B3CA2E7" w14:textId="77777777" w:rsidR="00880FAE" w:rsidRPr="00643A3C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II</w:t>
            </w:r>
          </w:p>
        </w:tc>
        <w:tc>
          <w:tcPr>
            <w:tcW w:w="1418" w:type="dxa"/>
            <w:shd w:val="clear" w:color="auto" w:fill="FFFFFF" w:themeFill="background1"/>
          </w:tcPr>
          <w:p w14:paraId="50424279" w14:textId="15150C4A" w:rsidR="00880FAE" w:rsidRPr="00643A3C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D40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FFFFFF" w:themeFill="background1"/>
          </w:tcPr>
          <w:p w14:paraId="18FCEB89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Workshop zur Selbsterfahrung: </w:t>
            </w:r>
          </w:p>
          <w:p w14:paraId="39E49680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Ethische Grundsätze und Haltung als Supervisor*in</w:t>
            </w:r>
          </w:p>
          <w:p w14:paraId="116E7B07" w14:textId="77777777" w:rsidR="00880FAE" w:rsidRPr="00643A3C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Qualitätssicherung &amp; Qualitätsentwicklung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12ACCB2" w14:textId="70694CB4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 xml:space="preserve"> Oelschläger</w:t>
            </w:r>
          </w:p>
          <w:p w14:paraId="61FB84AE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FAE" w:rsidRPr="00643A3C" w14:paraId="0651B0D4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5D26CC23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4724BA2" w14:textId="042A7E81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1FCC556D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7CF60CB0" w14:textId="5B47BDE1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Oelschläger</w:t>
            </w:r>
          </w:p>
        </w:tc>
      </w:tr>
      <w:tr w:rsidR="00880FAE" w:rsidRPr="00643A3C" w14:paraId="0D581B77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FFFFFF" w:themeFill="background1"/>
          </w:tcPr>
          <w:p w14:paraId="06F97648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II</w:t>
            </w:r>
          </w:p>
        </w:tc>
        <w:tc>
          <w:tcPr>
            <w:tcW w:w="1418" w:type="dxa"/>
            <w:shd w:val="clear" w:color="auto" w:fill="FFFFFF" w:themeFill="background1"/>
          </w:tcPr>
          <w:p w14:paraId="2B3B63A7" w14:textId="111E0E31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FFFFFF" w:themeFill="background1"/>
          </w:tcPr>
          <w:p w14:paraId="206AB9B0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39625B5F" w14:textId="6A4C5819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Oelschläger</w:t>
            </w:r>
          </w:p>
        </w:tc>
      </w:tr>
      <w:tr w:rsidR="00880FAE" w:rsidRPr="00643A3C" w14:paraId="7D5E8FBB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08225071" w14:textId="77777777" w:rsidR="00880FAE" w:rsidRPr="00643A3C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774B8F9" w14:textId="72FB978A" w:rsidR="00880FAE" w:rsidRDefault="009B3B13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59A2F677" w14:textId="22D5B518" w:rsidR="00880FAE" w:rsidRPr="00643A3C" w:rsidRDefault="009B3B13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636F2E59" w14:textId="77777777" w:rsidR="006A2647" w:rsidRDefault="009B3B13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Konflikte in Supervisionen</w:t>
            </w:r>
          </w:p>
          <w:p w14:paraId="089CD9F1" w14:textId="5E8D244C" w:rsidR="009B3B13" w:rsidRPr="00643A3C" w:rsidRDefault="009B3B13" w:rsidP="009B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Supervisionsformate II: Teambuilding &amp; Konzeptentwicklung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35E92DE" w14:textId="60316708" w:rsidR="00880FAE" w:rsidRDefault="009B3B13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Heidi Surhove</w:t>
            </w:r>
          </w:p>
          <w:p w14:paraId="67FD597A" w14:textId="624A7C3D" w:rsidR="00880FAE" w:rsidRDefault="009B3B13" w:rsidP="009B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Andreas Rauchfuß</w:t>
            </w:r>
          </w:p>
        </w:tc>
      </w:tr>
      <w:tr w:rsidR="00880FAE" w:rsidRPr="00643A3C" w14:paraId="7DCED2AE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FFFFFF" w:themeFill="background1"/>
          </w:tcPr>
          <w:p w14:paraId="2FBD0726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III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80D5B" w14:textId="6777F8E1" w:rsidR="00880FAE" w:rsidRDefault="00CD405B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FFFFFF" w:themeFill="background1"/>
          </w:tcPr>
          <w:p w14:paraId="72B519A6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28A5DAFD" w14:textId="312529B5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Oelschläger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0FAE" w:rsidRPr="00643A3C" w14:paraId="13387680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027554F3" w14:textId="77777777" w:rsidR="00880FAE" w:rsidRPr="00643A3C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S5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A48ABF1" w14:textId="0CB007C1" w:rsidR="00880FAE" w:rsidRPr="00643A3C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CD40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0F92934" w14:textId="77777777" w:rsidR="00880FAE" w:rsidRPr="00643A3C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Prozessorientierung in der Supervision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A07403E" w14:textId="7FCCF008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Thomas Oelschläger </w:t>
            </w:r>
          </w:p>
        </w:tc>
      </w:tr>
      <w:tr w:rsidR="00880FAE" w:rsidRPr="00643A3C" w14:paraId="456CE2BD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FFFFFF" w:themeFill="background1"/>
          </w:tcPr>
          <w:p w14:paraId="7826B628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IV</w:t>
            </w:r>
          </w:p>
        </w:tc>
        <w:tc>
          <w:tcPr>
            <w:tcW w:w="1418" w:type="dxa"/>
            <w:shd w:val="clear" w:color="auto" w:fill="FFFFFF" w:themeFill="background1"/>
          </w:tcPr>
          <w:p w14:paraId="00271C70" w14:textId="75732337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FFFFFF" w:themeFill="background1"/>
          </w:tcPr>
          <w:p w14:paraId="777AAA8F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37EE20CB" w14:textId="14FFD702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Vincent 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>Herngreen</w:t>
            </w:r>
          </w:p>
        </w:tc>
      </w:tr>
      <w:tr w:rsidR="00880FAE" w:rsidRPr="00643A3C" w14:paraId="6CD32451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7D434213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84AD5CE" w14:textId="346EAE9A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9F8FFE7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07E0002" w14:textId="29DCB4A6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Vincent Herngreen</w:t>
            </w:r>
          </w:p>
        </w:tc>
      </w:tr>
      <w:tr w:rsidR="00880FAE" w:rsidRPr="00643A3C" w14:paraId="6C4CB296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B251E39" w14:textId="77777777" w:rsidR="00880FAE" w:rsidRPr="00643A3C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S6</w:t>
            </w:r>
          </w:p>
        </w:tc>
        <w:tc>
          <w:tcPr>
            <w:tcW w:w="1418" w:type="dxa"/>
          </w:tcPr>
          <w:p w14:paraId="5A057900" w14:textId="41172A86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  <w:p w14:paraId="1EFFDE6D" w14:textId="6ADE1691" w:rsidR="00880FAE" w:rsidRPr="00643A3C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</w:tcPr>
          <w:p w14:paraId="5904C4E0" w14:textId="0854E782" w:rsidR="00B9037D" w:rsidRPr="00643A3C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Organisationsberatung - Arbeit in komplexen Systemen, Hierarchien und Netzwer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2126" w:type="dxa"/>
          </w:tcPr>
          <w:p w14:paraId="2701B7F1" w14:textId="6263C406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Andreas 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>Rauchfuß</w:t>
            </w:r>
          </w:p>
          <w:p w14:paraId="2C73A9FA" w14:textId="3C420C84" w:rsidR="00880FAE" w:rsidRDefault="00880FAE" w:rsidP="00B90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80FAE" w:rsidRPr="00643A3C" w14:paraId="4291D780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556C0B5E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VI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CFCFE20" w14:textId="257992D0" w:rsidR="00880FAE" w:rsidRDefault="009B3B13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F1A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26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1.202</w:t>
            </w:r>
            <w:r w:rsidR="00CD40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0ADD776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282F886F" w14:textId="3AF59514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Vincent Herngreen</w:t>
            </w:r>
          </w:p>
        </w:tc>
      </w:tr>
      <w:tr w:rsidR="00880FAE" w:rsidRPr="00643A3C" w14:paraId="501C27F1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FFFFFF" w:themeFill="background1"/>
          </w:tcPr>
          <w:p w14:paraId="70053249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VII</w:t>
            </w:r>
          </w:p>
        </w:tc>
        <w:tc>
          <w:tcPr>
            <w:tcW w:w="1418" w:type="dxa"/>
            <w:shd w:val="clear" w:color="auto" w:fill="FFFFFF" w:themeFill="background1"/>
          </w:tcPr>
          <w:p w14:paraId="12670884" w14:textId="62F16B73" w:rsidR="00880FAE" w:rsidRDefault="009B3B13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CD40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FFFFFF" w:themeFill="background1"/>
          </w:tcPr>
          <w:p w14:paraId="15BE7C4F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47B399B2" w14:textId="75843236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Vincent Herngreen</w:t>
            </w:r>
          </w:p>
        </w:tc>
      </w:tr>
      <w:tr w:rsidR="00880FAE" w:rsidRPr="00643A3C" w14:paraId="2E655F39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shd w:val="clear" w:color="auto" w:fill="EAF1DD" w:themeFill="accent3" w:themeFillTint="33"/>
          </w:tcPr>
          <w:p w14:paraId="63352011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 VIII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081C0C03" w14:textId="2DD016A8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3B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CB76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37058EC8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Live/DVD-Supervision</w:t>
            </w:r>
          </w:p>
          <w:p w14:paraId="6B435144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Abschluss eines Supervisionsprozesses (Vincent)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A64217C" w14:textId="2C1D484A" w:rsidR="00880FAE" w:rsidRDefault="00B9037D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Vincent Herngreen Bernd Surhove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2 Std.</w:t>
            </w:r>
          </w:p>
        </w:tc>
      </w:tr>
      <w:tr w:rsidR="00880FAE" w:rsidRPr="00643A3C" w14:paraId="0A1023BF" w14:textId="77777777" w:rsidTr="005A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0202EAFF" w14:textId="77777777" w:rsidR="00880FAE" w:rsidRDefault="00880FAE" w:rsidP="00072E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S7</w:t>
            </w:r>
          </w:p>
        </w:tc>
        <w:tc>
          <w:tcPr>
            <w:tcW w:w="1418" w:type="dxa"/>
          </w:tcPr>
          <w:p w14:paraId="3974E4B4" w14:textId="77777777" w:rsidR="00880FAE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CB76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0FAE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</w:p>
          <w:p w14:paraId="44FDF195" w14:textId="1DD14F8D" w:rsidR="006A2647" w:rsidRPr="00643A3C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DF56B4D" w14:textId="77777777" w:rsidR="00880FAE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Abschluss &amp; Zertifizierung</w:t>
            </w:r>
          </w:p>
          <w:p w14:paraId="5D29BCC4" w14:textId="1F289F5F" w:rsidR="006A2647" w:rsidRDefault="006A2647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Start: 11 Uhr</w:t>
            </w:r>
          </w:p>
        </w:tc>
        <w:tc>
          <w:tcPr>
            <w:tcW w:w="2126" w:type="dxa"/>
          </w:tcPr>
          <w:p w14:paraId="7BB5D743" w14:textId="1371394E" w:rsidR="005A4B43" w:rsidRDefault="00880FAE" w:rsidP="00072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Bernd + Heidi </w:t>
            </w:r>
            <w:r w:rsidR="00B9037D">
              <w:rPr>
                <w:rFonts w:asciiTheme="minorHAnsi" w:hAnsiTheme="minorHAnsi" w:cstheme="minorHAnsi"/>
                <w:sz w:val="22"/>
                <w:szCs w:val="22"/>
              </w:rPr>
              <w:t>Surhove</w:t>
            </w:r>
          </w:p>
        </w:tc>
      </w:tr>
      <w:tr w:rsidR="005A4B43" w:rsidRPr="00643A3C" w14:paraId="0CC71ABA" w14:textId="77777777" w:rsidTr="00C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4"/>
          </w:tcPr>
          <w:p w14:paraId="6C6B4203" w14:textId="77777777" w:rsidR="00ED4D98" w:rsidRDefault="005A4B43" w:rsidP="005A4B4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= Online / P = Präsenz /</w:t>
            </w:r>
          </w:p>
          <w:p w14:paraId="20586BDF" w14:textId="77777777" w:rsidR="00ED4D98" w:rsidRDefault="00ED4D98" w:rsidP="00ED4D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Alle Seminare, Workshops und Supervisionen in Präsenz finden in der Zeit von 9:00 – 17:30 Uhr statt. Online-Seminare finden über zoom jeweils von 10:00 Uhr – 17:30 Uhr statt.  </w:t>
            </w:r>
          </w:p>
          <w:p w14:paraId="7B2F16A9" w14:textId="77777777" w:rsidR="00ED4D98" w:rsidRDefault="00ED4D98" w:rsidP="00ED4D98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>Der Abschlusstag startet um 11:00 Uhr – 18:00 Uhr und anschließend gehen wir gemeinsam etwas Essen.</w:t>
            </w:r>
          </w:p>
          <w:p w14:paraId="58854AA1" w14:textId="77777777" w:rsidR="00ED4D98" w:rsidRDefault="00ED4D98" w:rsidP="00ED4D98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>Die inhaltliche Ausgestaltung der Seminare kann von ConSpect_ vor, während und nach der Weiterbildung angepasst werden.</w:t>
            </w:r>
          </w:p>
          <w:p w14:paraId="0DFBB7CE" w14:textId="16BBBEB8" w:rsidR="005A4B43" w:rsidRDefault="00ED4D98" w:rsidP="00ED4D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18"/>
                <w:szCs w:val="18"/>
                <w:lang w:eastAsia="en-US"/>
              </w:rPr>
              <w:t xml:space="preserve">Die Anzahl der Live-Supervisionen ist abhängig von der Gruppengröße und wird entsprechend angepasst. </w:t>
            </w:r>
          </w:p>
        </w:tc>
      </w:tr>
    </w:tbl>
    <w:p w14:paraId="4EA0C317" w14:textId="4B1CB8B4" w:rsidR="00F63BE1" w:rsidRPr="00E7522A" w:rsidRDefault="00F63BE1" w:rsidP="00D036B3">
      <w:pPr>
        <w:rPr>
          <w:rFonts w:asciiTheme="minorHAnsi" w:hAnsiTheme="minorHAnsi" w:cstheme="minorHAnsi"/>
          <w:szCs w:val="24"/>
        </w:rPr>
      </w:pPr>
    </w:p>
    <w:sectPr w:rsidR="00F63BE1" w:rsidRPr="00E7522A" w:rsidSect="005A4B4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743A" w14:textId="77777777" w:rsidR="008D01F4" w:rsidRDefault="008D01F4" w:rsidP="00F254D1">
      <w:r>
        <w:separator/>
      </w:r>
    </w:p>
  </w:endnote>
  <w:endnote w:type="continuationSeparator" w:id="0">
    <w:p w14:paraId="213994EC" w14:textId="77777777" w:rsidR="008D01F4" w:rsidRDefault="008D01F4" w:rsidP="00F2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bin">
    <w:altName w:val="Calibri"/>
    <w:charset w:val="00"/>
    <w:family w:val="swiss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1564" w14:textId="77777777" w:rsidR="00201615" w:rsidRPr="00201615" w:rsidRDefault="00201615" w:rsidP="002E2D2D">
    <w:pPr>
      <w:pStyle w:val="EinfAbs"/>
      <w:tabs>
        <w:tab w:val="left" w:pos="3686"/>
        <w:tab w:val="left" w:pos="6237"/>
        <w:tab w:val="left" w:pos="6804"/>
      </w:tabs>
      <w:ind w:left="-284" w:right="-711"/>
      <w:rPr>
        <w:rFonts w:ascii="Cabin" w:hAnsi="Cabin" w:cs="Cabin"/>
        <w:color w:val="000002"/>
        <w:sz w:val="16"/>
        <w:szCs w:val="16"/>
      </w:rPr>
    </w:pPr>
    <w:r w:rsidRPr="00201615">
      <w:rPr>
        <w:rFonts w:ascii="Cabin" w:hAnsi="Cabin" w:cs="Cabin"/>
        <w:b/>
        <w:bCs/>
        <w:color w:val="000002"/>
        <w:sz w:val="16"/>
        <w:szCs w:val="16"/>
      </w:rPr>
      <w:t>ConSpect – Institut für systemisch-</w:t>
    </w:r>
    <w:r w:rsidRPr="00201615">
      <w:rPr>
        <w:rFonts w:ascii="Cabin" w:hAnsi="Cabin" w:cs="Cabin"/>
        <w:b/>
        <w:bCs/>
        <w:color w:val="000002"/>
        <w:sz w:val="16"/>
        <w:szCs w:val="16"/>
      </w:rPr>
      <w:tab/>
    </w:r>
    <w:r w:rsidRPr="00201615">
      <w:rPr>
        <w:rFonts w:ascii="Cabin" w:hAnsi="Cabin" w:cs="Cabin"/>
        <w:color w:val="000002"/>
        <w:sz w:val="16"/>
        <w:szCs w:val="16"/>
      </w:rPr>
      <w:t>Tel.  0</w:t>
    </w:r>
    <w:r w:rsidRPr="00201615">
      <w:rPr>
        <w:rFonts w:ascii="Arial" w:hAnsi="Arial" w:cs="Arial"/>
        <w:color w:val="000002"/>
        <w:sz w:val="16"/>
        <w:szCs w:val="16"/>
      </w:rPr>
      <w:t> </w:t>
    </w:r>
    <w:r w:rsidRPr="00201615">
      <w:rPr>
        <w:rFonts w:ascii="Cabin" w:hAnsi="Cabin" w:cs="Cabin"/>
        <w:color w:val="000002"/>
        <w:sz w:val="16"/>
        <w:szCs w:val="16"/>
      </w:rPr>
      <w:t>25</w:t>
    </w:r>
    <w:r w:rsidRPr="00201615">
      <w:rPr>
        <w:rFonts w:ascii="Arial" w:hAnsi="Arial" w:cs="Arial"/>
        <w:color w:val="000002"/>
        <w:sz w:val="16"/>
        <w:szCs w:val="16"/>
      </w:rPr>
      <w:t> </w:t>
    </w:r>
    <w:r w:rsidRPr="00201615">
      <w:rPr>
        <w:rFonts w:ascii="Cabin" w:hAnsi="Cabin" w:cs="Cabin"/>
        <w:color w:val="000002"/>
        <w:sz w:val="16"/>
        <w:szCs w:val="16"/>
      </w:rPr>
      <w:t>01-977 93 16</w:t>
    </w:r>
    <w:r w:rsidRPr="00201615">
      <w:rPr>
        <w:rFonts w:ascii="Cabin" w:hAnsi="Cabin" w:cs="Cabin"/>
        <w:color w:val="000002"/>
        <w:sz w:val="16"/>
        <w:szCs w:val="16"/>
      </w:rPr>
      <w:tab/>
    </w:r>
    <w:r w:rsidR="002E2D2D">
      <w:rPr>
        <w:rFonts w:ascii="Cabin" w:hAnsi="Cabin" w:cs="Cabin"/>
        <w:color w:val="000002"/>
        <w:sz w:val="16"/>
        <w:szCs w:val="16"/>
      </w:rPr>
      <w:tab/>
    </w:r>
    <w:r w:rsidRPr="00201615">
      <w:rPr>
        <w:rFonts w:ascii="Cabin" w:hAnsi="Cabin" w:cs="Cabin"/>
        <w:color w:val="000002"/>
        <w:sz w:val="16"/>
        <w:szCs w:val="16"/>
      </w:rPr>
      <w:t>IBAN: DE69 4036 1906 7220 2138 00</w:t>
    </w:r>
  </w:p>
  <w:p w14:paraId="51178268" w14:textId="77777777" w:rsidR="00201615" w:rsidRPr="00201615" w:rsidRDefault="00201615" w:rsidP="002E2D2D">
    <w:pPr>
      <w:pStyle w:val="EinfAbs"/>
      <w:tabs>
        <w:tab w:val="left" w:pos="3686"/>
        <w:tab w:val="left" w:pos="6237"/>
        <w:tab w:val="left" w:pos="6804"/>
      </w:tabs>
      <w:ind w:left="-284"/>
      <w:rPr>
        <w:rFonts w:ascii="Cabin" w:hAnsi="Cabin" w:cs="Cabin"/>
        <w:color w:val="000002"/>
        <w:sz w:val="16"/>
        <w:szCs w:val="16"/>
      </w:rPr>
    </w:pPr>
    <w:r w:rsidRPr="00201615">
      <w:rPr>
        <w:rFonts w:ascii="Cabin" w:hAnsi="Cabin" w:cs="Cabin"/>
        <w:b/>
        <w:bCs/>
        <w:color w:val="000002"/>
        <w:sz w:val="16"/>
        <w:szCs w:val="16"/>
      </w:rPr>
      <w:t>lösungsorientierte Therapie</w:t>
    </w:r>
    <w:r w:rsidRPr="00201615">
      <w:rPr>
        <w:rFonts w:ascii="Cabin" w:hAnsi="Cabin" w:cs="Cabin"/>
        <w:b/>
        <w:bCs/>
        <w:color w:val="000002"/>
        <w:sz w:val="16"/>
        <w:szCs w:val="16"/>
      </w:rPr>
      <w:tab/>
    </w:r>
    <w:r w:rsidRPr="00201615">
      <w:rPr>
        <w:rFonts w:ascii="Cabin" w:hAnsi="Cabin" w:cs="Cabin"/>
        <w:color w:val="000002"/>
        <w:sz w:val="16"/>
        <w:szCs w:val="16"/>
      </w:rPr>
      <w:t>Fax. 0</w:t>
    </w:r>
    <w:r w:rsidRPr="00201615">
      <w:rPr>
        <w:rFonts w:ascii="Arial" w:hAnsi="Arial" w:cs="Arial"/>
        <w:color w:val="000002"/>
        <w:sz w:val="16"/>
        <w:szCs w:val="16"/>
      </w:rPr>
      <w:t> </w:t>
    </w:r>
    <w:r w:rsidRPr="00201615">
      <w:rPr>
        <w:rFonts w:ascii="Cabin" w:hAnsi="Cabin" w:cs="Cabin"/>
        <w:color w:val="000002"/>
        <w:sz w:val="16"/>
        <w:szCs w:val="16"/>
      </w:rPr>
      <w:t>25</w:t>
    </w:r>
    <w:r w:rsidRPr="00201615">
      <w:rPr>
        <w:rFonts w:ascii="Arial" w:hAnsi="Arial" w:cs="Arial"/>
        <w:color w:val="000002"/>
        <w:sz w:val="16"/>
        <w:szCs w:val="16"/>
      </w:rPr>
      <w:t> </w:t>
    </w:r>
    <w:r w:rsidRPr="00201615">
      <w:rPr>
        <w:rFonts w:ascii="Cabin" w:hAnsi="Cabin" w:cs="Cabin"/>
        <w:color w:val="000002"/>
        <w:sz w:val="16"/>
        <w:szCs w:val="16"/>
      </w:rPr>
      <w:t>01-</w:t>
    </w:r>
    <w:r w:rsidR="002E2D2D">
      <w:rPr>
        <w:rFonts w:ascii="Cabin" w:hAnsi="Cabin" w:cs="Cabin"/>
        <w:color w:val="000002"/>
        <w:sz w:val="16"/>
        <w:szCs w:val="16"/>
      </w:rPr>
      <w:t>2 51 18</w:t>
    </w:r>
    <w:r w:rsidRPr="00201615">
      <w:rPr>
        <w:rFonts w:ascii="Cabin" w:hAnsi="Cabin" w:cs="Cabin"/>
        <w:color w:val="000002"/>
        <w:sz w:val="16"/>
        <w:szCs w:val="16"/>
      </w:rPr>
      <w:tab/>
    </w:r>
    <w:r w:rsidR="002E2D2D">
      <w:rPr>
        <w:rFonts w:ascii="Cabin" w:hAnsi="Cabin" w:cs="Cabin"/>
        <w:color w:val="000002"/>
        <w:sz w:val="16"/>
        <w:szCs w:val="16"/>
      </w:rPr>
      <w:tab/>
    </w:r>
    <w:r w:rsidRPr="00201615">
      <w:rPr>
        <w:rFonts w:ascii="Cabin" w:hAnsi="Cabin" w:cs="Cabin"/>
        <w:color w:val="000002"/>
        <w:sz w:val="16"/>
        <w:szCs w:val="16"/>
      </w:rPr>
      <w:t xml:space="preserve">BIC: </w:t>
    </w:r>
    <w:r w:rsidR="002E2D2D">
      <w:rPr>
        <w:rFonts w:ascii="Cabin" w:hAnsi="Cabin" w:cs="Cabin"/>
        <w:color w:val="000002"/>
        <w:sz w:val="16"/>
        <w:szCs w:val="16"/>
      </w:rPr>
      <w:t xml:space="preserve">   </w:t>
    </w:r>
    <w:r w:rsidRPr="00201615">
      <w:rPr>
        <w:rFonts w:ascii="Cabin" w:hAnsi="Cabin" w:cs="Cabin"/>
        <w:color w:val="000002"/>
        <w:sz w:val="16"/>
        <w:szCs w:val="16"/>
      </w:rPr>
      <w:t>GENODEM1IBB</w:t>
    </w:r>
  </w:p>
  <w:p w14:paraId="0DF2AAE6" w14:textId="77777777" w:rsidR="00201615" w:rsidRPr="00201615" w:rsidRDefault="00201615" w:rsidP="002E2D2D">
    <w:pPr>
      <w:pStyle w:val="EinfAbs"/>
      <w:tabs>
        <w:tab w:val="left" w:pos="3686"/>
        <w:tab w:val="left" w:pos="6804"/>
      </w:tabs>
      <w:ind w:left="-284"/>
      <w:rPr>
        <w:rFonts w:ascii="Cabin" w:hAnsi="Cabin" w:cs="Cabin"/>
        <w:color w:val="000002"/>
        <w:sz w:val="16"/>
        <w:szCs w:val="16"/>
      </w:rPr>
    </w:pPr>
    <w:r w:rsidRPr="00201615">
      <w:rPr>
        <w:rFonts w:ascii="Cabin" w:hAnsi="Cabin" w:cs="Cabin"/>
        <w:color w:val="000002"/>
        <w:sz w:val="16"/>
        <w:szCs w:val="16"/>
      </w:rPr>
      <w:t>Heidi &amp; Bernd Surhove GbR</w:t>
    </w:r>
    <w:r w:rsidRPr="00201615">
      <w:rPr>
        <w:rFonts w:ascii="Cabin" w:hAnsi="Cabin" w:cs="Cabin"/>
        <w:color w:val="000002"/>
        <w:sz w:val="16"/>
        <w:szCs w:val="16"/>
      </w:rPr>
      <w:tab/>
    </w:r>
    <w:r w:rsidR="002E2D2D" w:rsidRPr="004908FD">
      <w:rPr>
        <w:rFonts w:ascii="Cabin" w:hAnsi="Cabin" w:cs="Cabin"/>
        <w:sz w:val="16"/>
        <w:szCs w:val="16"/>
      </w:rPr>
      <w:t>info@conspect-muenster.de</w:t>
    </w:r>
    <w:r w:rsidRPr="00201615">
      <w:rPr>
        <w:rFonts w:ascii="Cabin" w:hAnsi="Cabin" w:cs="Cabin"/>
        <w:color w:val="000002"/>
        <w:sz w:val="16"/>
        <w:szCs w:val="16"/>
      </w:rPr>
      <w:tab/>
      <w:t>Steuernummer: 336-5206-</w:t>
    </w:r>
    <w:r w:rsidR="002E2D2D">
      <w:rPr>
        <w:rFonts w:ascii="Cabin" w:hAnsi="Cabin" w:cs="Cabin"/>
        <w:color w:val="000002"/>
        <w:sz w:val="16"/>
        <w:szCs w:val="16"/>
      </w:rPr>
      <w:t>1</w:t>
    </w:r>
    <w:r w:rsidRPr="00201615">
      <w:rPr>
        <w:rFonts w:ascii="Cabin" w:hAnsi="Cabin" w:cs="Cabin"/>
        <w:color w:val="000002"/>
        <w:sz w:val="16"/>
        <w:szCs w:val="16"/>
      </w:rPr>
      <w:t>222</w:t>
    </w:r>
  </w:p>
  <w:p w14:paraId="3192E83C" w14:textId="77777777" w:rsidR="00201615" w:rsidRPr="00201615" w:rsidRDefault="00201615" w:rsidP="002E2D2D">
    <w:pPr>
      <w:pStyle w:val="EinfAbs"/>
      <w:tabs>
        <w:tab w:val="left" w:pos="3686"/>
        <w:tab w:val="left" w:pos="6096"/>
      </w:tabs>
      <w:ind w:left="-284"/>
      <w:rPr>
        <w:rFonts w:ascii="Cabin" w:hAnsi="Cabin"/>
        <w:sz w:val="16"/>
        <w:szCs w:val="16"/>
      </w:rPr>
    </w:pPr>
    <w:r w:rsidRPr="00201615">
      <w:rPr>
        <w:rFonts w:ascii="Cabin" w:hAnsi="Cabin" w:cs="Cabin"/>
        <w:color w:val="000002"/>
        <w:sz w:val="16"/>
        <w:szCs w:val="16"/>
      </w:rPr>
      <w:t>Eschenweg 5, 48165 Münster</w:t>
    </w:r>
    <w:r w:rsidRPr="00201615">
      <w:rPr>
        <w:rFonts w:ascii="Cabin" w:hAnsi="Cabin" w:cs="Cabin"/>
        <w:color w:val="000002"/>
        <w:sz w:val="16"/>
        <w:szCs w:val="16"/>
      </w:rPr>
      <w:tab/>
      <w:t>www.systemische-weiterbildung.com</w:t>
    </w:r>
  </w:p>
  <w:p w14:paraId="6BE425DA" w14:textId="77777777" w:rsidR="00EE4EDA" w:rsidRPr="00201615" w:rsidRDefault="00EE4EDA" w:rsidP="00201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B30A" w14:textId="77777777" w:rsidR="008D01F4" w:rsidRDefault="008D01F4" w:rsidP="00F254D1">
      <w:r>
        <w:separator/>
      </w:r>
    </w:p>
  </w:footnote>
  <w:footnote w:type="continuationSeparator" w:id="0">
    <w:p w14:paraId="6B467255" w14:textId="77777777" w:rsidR="008D01F4" w:rsidRDefault="008D01F4" w:rsidP="00F2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EBDC" w14:textId="77777777" w:rsidR="00F254D1" w:rsidRDefault="00ED4D98">
    <w:pPr>
      <w:pStyle w:val="Kopfzeile"/>
    </w:pPr>
    <w:r>
      <w:rPr>
        <w:noProof/>
      </w:rPr>
      <w:pict w14:anchorId="73731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07670" o:spid="_x0000_s1025" type="#_x0000_t75" alt="" style="position:absolute;margin-left:0;margin-top:0;width:453.55pt;height:54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Schwu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44A9" w14:textId="77777777" w:rsidR="00267F7E" w:rsidRPr="00542C80" w:rsidRDefault="00ED4D98" w:rsidP="00267F7E">
    <w:pPr>
      <w:rPr>
        <w:rFonts w:cs="Aharoni"/>
        <w:color w:val="4F81BD" w:themeColor="accent1"/>
        <w:sz w:val="44"/>
        <w:szCs w:val="44"/>
      </w:rPr>
    </w:pPr>
    <w:sdt>
      <w:sdtPr>
        <w:rPr>
          <w:rFonts w:cs="Aharoni"/>
          <w:color w:val="4F81BD" w:themeColor="accent1"/>
          <w:sz w:val="44"/>
          <w:szCs w:val="44"/>
        </w:rPr>
        <w:id w:val="404427323"/>
        <w:docPartObj>
          <w:docPartGallery w:val="Page Numbers (Margins)"/>
          <w:docPartUnique/>
        </w:docPartObj>
      </w:sdtPr>
      <w:sdtEndPr/>
      <w:sdtContent/>
    </w:sdt>
    <w:r w:rsidR="003E404E">
      <w:rPr>
        <w:rFonts w:cs="Aharoni"/>
        <w:noProof/>
        <w:color w:val="4F81BD" w:themeColor="accent1"/>
        <w:sz w:val="44"/>
        <w:szCs w:val="44"/>
      </w:rPr>
      <w:drawing>
        <wp:anchor distT="0" distB="0" distL="114300" distR="114300" simplePos="0" relativeHeight="251658240" behindDoc="0" locked="0" layoutInCell="1" allowOverlap="1" wp14:anchorId="2098F54B" wp14:editId="27070B59">
          <wp:simplePos x="0" y="0"/>
          <wp:positionH relativeFrom="column">
            <wp:posOffset>3333750</wp:posOffset>
          </wp:positionH>
          <wp:positionV relativeFrom="paragraph">
            <wp:posOffset>-237490</wp:posOffset>
          </wp:positionV>
          <wp:extent cx="2966400" cy="1447200"/>
          <wp:effectExtent l="0" t="0" r="0" b="0"/>
          <wp:wrapNone/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9B481" w14:textId="77777777" w:rsidR="00E2783F" w:rsidRDefault="003E404E" w:rsidP="00E2783F">
    <w:pPr>
      <w:pStyle w:val="Kopfzeile"/>
      <w:tabs>
        <w:tab w:val="clear" w:pos="4536"/>
        <w:tab w:val="clear" w:pos="9072"/>
        <w:tab w:val="left" w:pos="8265"/>
      </w:tabs>
    </w:pPr>
    <w:r w:rsidRPr="00F63BE1">
      <w:rPr>
        <w:rFonts w:asciiTheme="majorHAnsi" w:eastAsiaTheme="majorEastAsia" w:hAnsiTheme="majorHAnsi" w:cstheme="majorBidi"/>
        <w:noProof/>
        <w:color w:val="4F81BD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4B2BA6" wp14:editId="62D662BC">
              <wp:simplePos x="0" y="0"/>
              <wp:positionH relativeFrom="rightMargin">
                <wp:posOffset>-40285</wp:posOffset>
              </wp:positionH>
              <wp:positionV relativeFrom="page">
                <wp:posOffset>1792605</wp:posOffset>
              </wp:positionV>
              <wp:extent cx="348162" cy="348162"/>
              <wp:effectExtent l="0" t="0" r="0" b="0"/>
              <wp:wrapNone/>
              <wp:docPr id="7" name="Ellips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8162" cy="348162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8B1C48" w14:textId="77777777" w:rsidR="00F63BE1" w:rsidRPr="003E404E" w:rsidRDefault="00F63BE1" w:rsidP="00F63BE1">
                          <w:pPr>
                            <w:jc w:val="center"/>
                            <w:rPr>
                              <w:rStyle w:val="Seitenzahl"/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</w:pPr>
                          <w:r w:rsidRPr="003E404E">
                            <w:fldChar w:fldCharType="begin"/>
                          </w:r>
                          <w:r w:rsidRPr="003E404E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3E404E">
                            <w:fldChar w:fldCharType="separate"/>
                          </w:r>
                          <w:r w:rsidRPr="003E404E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2</w:t>
                          </w:r>
                          <w:r w:rsidRPr="003E404E">
                            <w:rPr>
                              <w:rStyle w:val="Seitenzahl"/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4B2BA6" id="Ellipse 7" o:spid="_x0000_s1026" style="position:absolute;margin-left:-3.15pt;margin-top:141.15pt;width:27.4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" o:allowincell="f" fillcolor="#9bbb59" stroked="f">
              <o:lock v:ext="edit" aspectratio="t"/>
              <v:textbox inset="0,,0">
                <w:txbxContent>
                  <w:p w14:paraId="768B1C48" w14:textId="77777777" w:rsidR="00F63BE1" w:rsidRPr="003E404E" w:rsidRDefault="00F63BE1" w:rsidP="00F63BE1">
                    <w:pPr>
                      <w:jc w:val="center"/>
                      <w:rPr>
                        <w:rStyle w:val="Seitenzahl"/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</w:pPr>
                    <w:r w:rsidRPr="003E404E">
                      <w:fldChar w:fldCharType="begin"/>
                    </w:r>
                    <w:r w:rsidRPr="003E404E">
                      <w:rPr>
                        <w:rFonts w:asciiTheme="minorHAnsi" w:hAnsiTheme="minorHAnsi" w:cstheme="minorHAnsi"/>
                        <w:sz w:val="20"/>
                      </w:rPr>
                      <w:instrText>PAGE    \* MERGEFORMAT</w:instrText>
                    </w:r>
                    <w:r w:rsidRPr="003E404E">
                      <w:fldChar w:fldCharType="separate"/>
                    </w:r>
                    <w:r w:rsidRPr="003E404E">
                      <w:rPr>
                        <w:rStyle w:val="Seitenzahl"/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2</w:t>
                    </w:r>
                    <w:r w:rsidRPr="003E404E">
                      <w:rPr>
                        <w:rStyle w:val="Seitenzahl"/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E278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2136566"/>
  <w:p w14:paraId="25CEC042" w14:textId="7748D0CA" w:rsidR="005523A2" w:rsidRPr="0032068D" w:rsidRDefault="00D37C7F" w:rsidP="005A4B43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A8FB48" wp14:editId="544CB27B">
              <wp:simplePos x="0" y="0"/>
              <wp:positionH relativeFrom="page">
                <wp:posOffset>911489</wp:posOffset>
              </wp:positionH>
              <wp:positionV relativeFrom="page">
                <wp:posOffset>1582420</wp:posOffset>
              </wp:positionV>
              <wp:extent cx="1833327" cy="15811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327" cy="158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397A7B" w14:textId="77777777" w:rsidR="00201615" w:rsidRDefault="00201615" w:rsidP="0020161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8FB4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71.75pt;margin-top:124.6pt;width:144.35pt;height: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" fillcolor="white [3201]" stroked="f" strokeweight=".5pt">
              <v:textbox inset="0,0,0,0">
                <w:txbxContent>
                  <w:p w14:paraId="7F397A7B" w14:textId="77777777" w:rsidR="00201615" w:rsidRDefault="00201615" w:rsidP="00201615"/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badi" w:hAnsi="Abadi"/>
          <w:color w:val="003366"/>
          <w:sz w:val="40"/>
          <w:szCs w:val="40"/>
        </w:rPr>
        <w:id w:val="1848911474"/>
        <w:docPartObj>
          <w:docPartGallery w:val="Page Numbers (Margins)"/>
          <w:docPartUnique/>
        </w:docPartObj>
      </w:sdtPr>
      <w:sdtEndPr/>
      <w:sdtContent/>
    </w:sdt>
    <w:bookmarkEnd w:id="0"/>
    <w:r w:rsidR="005A4B43">
      <w:rPr>
        <w:rFonts w:ascii="Abadi" w:hAnsi="Abadi"/>
        <w:color w:val="003366"/>
        <w:sz w:val="40"/>
        <w:szCs w:val="40"/>
      </w:rPr>
      <w:t xml:space="preserve">                                                             </w:t>
    </w:r>
    <w:r w:rsidR="005A4B43">
      <w:rPr>
        <w:noProof/>
      </w:rPr>
      <w:drawing>
        <wp:inline distT="0" distB="0" distL="0" distR="0" wp14:anchorId="7DF4C347" wp14:editId="31F48197">
          <wp:extent cx="1866900" cy="727067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705" cy="73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"/>
      </v:shape>
    </w:pict>
  </w:numPicBullet>
  <w:abstractNum w:abstractNumId="0" w15:restartNumberingAfterBreak="0">
    <w:nsid w:val="004E5106"/>
    <w:multiLevelType w:val="hybridMultilevel"/>
    <w:tmpl w:val="12BE6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94EE4"/>
    <w:multiLevelType w:val="hybridMultilevel"/>
    <w:tmpl w:val="8000034A"/>
    <w:lvl w:ilvl="0" w:tplc="0016A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5919"/>
    <w:multiLevelType w:val="hybridMultilevel"/>
    <w:tmpl w:val="C87CD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D1386"/>
    <w:multiLevelType w:val="multilevel"/>
    <w:tmpl w:val="4B7E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75C19"/>
    <w:multiLevelType w:val="multilevel"/>
    <w:tmpl w:val="7DA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91C21"/>
    <w:multiLevelType w:val="hybridMultilevel"/>
    <w:tmpl w:val="A4780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F3045"/>
    <w:multiLevelType w:val="hybridMultilevel"/>
    <w:tmpl w:val="1AD49EAC"/>
    <w:lvl w:ilvl="0" w:tplc="0016A0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E5439"/>
    <w:multiLevelType w:val="hybridMultilevel"/>
    <w:tmpl w:val="A2E6D0EA"/>
    <w:lvl w:ilvl="0" w:tplc="0016A04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812EC5"/>
    <w:multiLevelType w:val="hybridMultilevel"/>
    <w:tmpl w:val="9B606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2E24"/>
    <w:multiLevelType w:val="multilevel"/>
    <w:tmpl w:val="B75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57B0B"/>
    <w:multiLevelType w:val="multilevel"/>
    <w:tmpl w:val="FDC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4142E"/>
    <w:multiLevelType w:val="hybridMultilevel"/>
    <w:tmpl w:val="CAB2B710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D30B3"/>
    <w:multiLevelType w:val="hybridMultilevel"/>
    <w:tmpl w:val="21C4D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BFE"/>
    <w:multiLevelType w:val="hybridMultilevel"/>
    <w:tmpl w:val="34783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7335"/>
    <w:multiLevelType w:val="hybridMultilevel"/>
    <w:tmpl w:val="4C0AA996"/>
    <w:lvl w:ilvl="0" w:tplc="692C34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15F60"/>
    <w:multiLevelType w:val="hybridMultilevel"/>
    <w:tmpl w:val="824C1EE0"/>
    <w:lvl w:ilvl="0" w:tplc="BD5C1A1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03FE"/>
    <w:multiLevelType w:val="multilevel"/>
    <w:tmpl w:val="979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96A58"/>
    <w:multiLevelType w:val="hybridMultilevel"/>
    <w:tmpl w:val="F37C9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5CC8"/>
    <w:multiLevelType w:val="hybridMultilevel"/>
    <w:tmpl w:val="E2766DB6"/>
    <w:lvl w:ilvl="0" w:tplc="47B2E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A4F1F"/>
    <w:multiLevelType w:val="hybridMultilevel"/>
    <w:tmpl w:val="5A4224B4"/>
    <w:lvl w:ilvl="0" w:tplc="5B928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4E44"/>
    <w:multiLevelType w:val="multilevel"/>
    <w:tmpl w:val="B75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0258B"/>
    <w:multiLevelType w:val="hybridMultilevel"/>
    <w:tmpl w:val="E9DC4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4EE7"/>
    <w:multiLevelType w:val="hybridMultilevel"/>
    <w:tmpl w:val="4EB253EE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334EF"/>
    <w:multiLevelType w:val="hybridMultilevel"/>
    <w:tmpl w:val="1B784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6CFF"/>
    <w:multiLevelType w:val="hybridMultilevel"/>
    <w:tmpl w:val="A4B66FC6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5904"/>
    <w:multiLevelType w:val="hybridMultilevel"/>
    <w:tmpl w:val="E8549906"/>
    <w:lvl w:ilvl="0" w:tplc="6ACA2190">
      <w:start w:val="167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326D4"/>
    <w:multiLevelType w:val="hybridMultilevel"/>
    <w:tmpl w:val="BBE6DB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440B4"/>
    <w:multiLevelType w:val="hybridMultilevel"/>
    <w:tmpl w:val="3C142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3232"/>
    <w:multiLevelType w:val="hybridMultilevel"/>
    <w:tmpl w:val="9AC0457C"/>
    <w:lvl w:ilvl="0" w:tplc="81C24D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3D14"/>
    <w:multiLevelType w:val="hybridMultilevel"/>
    <w:tmpl w:val="54800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D18"/>
    <w:multiLevelType w:val="hybridMultilevel"/>
    <w:tmpl w:val="26CE1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F7CAF"/>
    <w:multiLevelType w:val="hybridMultilevel"/>
    <w:tmpl w:val="22CC2F68"/>
    <w:lvl w:ilvl="0" w:tplc="0016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251E9"/>
    <w:multiLevelType w:val="hybridMultilevel"/>
    <w:tmpl w:val="44248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55876"/>
    <w:multiLevelType w:val="hybridMultilevel"/>
    <w:tmpl w:val="E60033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44C3C"/>
    <w:multiLevelType w:val="hybridMultilevel"/>
    <w:tmpl w:val="8FC0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29E4"/>
    <w:multiLevelType w:val="hybridMultilevel"/>
    <w:tmpl w:val="A99AE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9527C"/>
    <w:multiLevelType w:val="multilevel"/>
    <w:tmpl w:val="5972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851EA"/>
    <w:multiLevelType w:val="hybridMultilevel"/>
    <w:tmpl w:val="D9788638"/>
    <w:lvl w:ilvl="0" w:tplc="9A9CD3D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4604"/>
    <w:multiLevelType w:val="hybridMultilevel"/>
    <w:tmpl w:val="355C8B8E"/>
    <w:lvl w:ilvl="0" w:tplc="56E86D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70392">
    <w:abstractNumId w:val="35"/>
  </w:num>
  <w:num w:numId="2" w16cid:durableId="868183737">
    <w:abstractNumId w:val="30"/>
  </w:num>
  <w:num w:numId="3" w16cid:durableId="1249466777">
    <w:abstractNumId w:val="23"/>
  </w:num>
  <w:num w:numId="4" w16cid:durableId="369571431">
    <w:abstractNumId w:val="0"/>
  </w:num>
  <w:num w:numId="5" w16cid:durableId="1509520365">
    <w:abstractNumId w:val="17"/>
  </w:num>
  <w:num w:numId="6" w16cid:durableId="646974057">
    <w:abstractNumId w:val="28"/>
  </w:num>
  <w:num w:numId="7" w16cid:durableId="1585841974">
    <w:abstractNumId w:val="34"/>
  </w:num>
  <w:num w:numId="8" w16cid:durableId="1490907700">
    <w:abstractNumId w:val="25"/>
  </w:num>
  <w:num w:numId="9" w16cid:durableId="451092386">
    <w:abstractNumId w:val="27"/>
  </w:num>
  <w:num w:numId="10" w16cid:durableId="469396931">
    <w:abstractNumId w:val="32"/>
  </w:num>
  <w:num w:numId="11" w16cid:durableId="59594144">
    <w:abstractNumId w:val="12"/>
  </w:num>
  <w:num w:numId="12" w16cid:durableId="56323026">
    <w:abstractNumId w:val="15"/>
  </w:num>
  <w:num w:numId="13" w16cid:durableId="5092167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4062589">
    <w:abstractNumId w:val="14"/>
  </w:num>
  <w:num w:numId="15" w16cid:durableId="1461649992">
    <w:abstractNumId w:val="2"/>
  </w:num>
  <w:num w:numId="16" w16cid:durableId="2145614139">
    <w:abstractNumId w:val="10"/>
  </w:num>
  <w:num w:numId="17" w16cid:durableId="1986084768">
    <w:abstractNumId w:val="3"/>
  </w:num>
  <w:num w:numId="18" w16cid:durableId="1307474653">
    <w:abstractNumId w:val="9"/>
  </w:num>
  <w:num w:numId="19" w16cid:durableId="1795976784">
    <w:abstractNumId w:val="4"/>
  </w:num>
  <w:num w:numId="20" w16cid:durableId="1501235528">
    <w:abstractNumId w:val="20"/>
  </w:num>
  <w:num w:numId="21" w16cid:durableId="15080382">
    <w:abstractNumId w:val="38"/>
  </w:num>
  <w:num w:numId="22" w16cid:durableId="110100912">
    <w:abstractNumId w:val="11"/>
  </w:num>
  <w:num w:numId="23" w16cid:durableId="1466511179">
    <w:abstractNumId w:val="24"/>
  </w:num>
  <w:num w:numId="24" w16cid:durableId="1675569844">
    <w:abstractNumId w:val="31"/>
  </w:num>
  <w:num w:numId="25" w16cid:durableId="1635597553">
    <w:abstractNumId w:val="18"/>
  </w:num>
  <w:num w:numId="26" w16cid:durableId="767625636">
    <w:abstractNumId w:val="22"/>
  </w:num>
  <w:num w:numId="27" w16cid:durableId="1118060401">
    <w:abstractNumId w:val="8"/>
  </w:num>
  <w:num w:numId="28" w16cid:durableId="1974286113">
    <w:abstractNumId w:val="26"/>
  </w:num>
  <w:num w:numId="29" w16cid:durableId="997463983">
    <w:abstractNumId w:val="21"/>
  </w:num>
  <w:num w:numId="30" w16cid:durableId="2006935416">
    <w:abstractNumId w:val="13"/>
  </w:num>
  <w:num w:numId="31" w16cid:durableId="72820061">
    <w:abstractNumId w:val="33"/>
  </w:num>
  <w:num w:numId="32" w16cid:durableId="1578831486">
    <w:abstractNumId w:val="5"/>
  </w:num>
  <w:num w:numId="33" w16cid:durableId="1384065468">
    <w:abstractNumId w:val="6"/>
  </w:num>
  <w:num w:numId="34" w16cid:durableId="1830290706">
    <w:abstractNumId w:val="7"/>
  </w:num>
  <w:num w:numId="35" w16cid:durableId="1718506578">
    <w:abstractNumId w:val="1"/>
  </w:num>
  <w:num w:numId="36" w16cid:durableId="2130514851">
    <w:abstractNumId w:val="36"/>
  </w:num>
  <w:num w:numId="37" w16cid:durableId="1119568551">
    <w:abstractNumId w:val="16"/>
  </w:num>
  <w:num w:numId="38" w16cid:durableId="138109820">
    <w:abstractNumId w:val="29"/>
  </w:num>
  <w:num w:numId="39" w16cid:durableId="1267663700">
    <w:abstractNumId w:val="37"/>
  </w:num>
  <w:num w:numId="40" w16cid:durableId="4453492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AE"/>
    <w:rsid w:val="000079F6"/>
    <w:rsid w:val="000218A5"/>
    <w:rsid w:val="00037626"/>
    <w:rsid w:val="00054979"/>
    <w:rsid w:val="00060C36"/>
    <w:rsid w:val="00067EEC"/>
    <w:rsid w:val="00081004"/>
    <w:rsid w:val="0009218E"/>
    <w:rsid w:val="000952F6"/>
    <w:rsid w:val="000D796C"/>
    <w:rsid w:val="000E45CC"/>
    <w:rsid w:val="000F2406"/>
    <w:rsid w:val="000F3D53"/>
    <w:rsid w:val="00107700"/>
    <w:rsid w:val="0011697F"/>
    <w:rsid w:val="00116A73"/>
    <w:rsid w:val="001212B4"/>
    <w:rsid w:val="00125C83"/>
    <w:rsid w:val="00130CE8"/>
    <w:rsid w:val="00151809"/>
    <w:rsid w:val="00152B46"/>
    <w:rsid w:val="001541BA"/>
    <w:rsid w:val="00160585"/>
    <w:rsid w:val="00172F1B"/>
    <w:rsid w:val="00185A6B"/>
    <w:rsid w:val="001A46AF"/>
    <w:rsid w:val="001B392D"/>
    <w:rsid w:val="001C77F6"/>
    <w:rsid w:val="001D5FF6"/>
    <w:rsid w:val="00201615"/>
    <w:rsid w:val="0022595D"/>
    <w:rsid w:val="00246A55"/>
    <w:rsid w:val="00252394"/>
    <w:rsid w:val="002676E8"/>
    <w:rsid w:val="00267F7E"/>
    <w:rsid w:val="00275FD3"/>
    <w:rsid w:val="0028181D"/>
    <w:rsid w:val="00284D7C"/>
    <w:rsid w:val="00293DEB"/>
    <w:rsid w:val="002A6F93"/>
    <w:rsid w:val="002D6A94"/>
    <w:rsid w:val="002E2D2D"/>
    <w:rsid w:val="002F00C4"/>
    <w:rsid w:val="002F05FC"/>
    <w:rsid w:val="002F1F2E"/>
    <w:rsid w:val="003051A1"/>
    <w:rsid w:val="003108A6"/>
    <w:rsid w:val="00312D6A"/>
    <w:rsid w:val="00313ACD"/>
    <w:rsid w:val="0032068D"/>
    <w:rsid w:val="0035170C"/>
    <w:rsid w:val="00363AA5"/>
    <w:rsid w:val="0037071D"/>
    <w:rsid w:val="00375B0B"/>
    <w:rsid w:val="00376244"/>
    <w:rsid w:val="00380DF0"/>
    <w:rsid w:val="003A00E9"/>
    <w:rsid w:val="003B13A3"/>
    <w:rsid w:val="003B79E8"/>
    <w:rsid w:val="003C503F"/>
    <w:rsid w:val="003E3C2E"/>
    <w:rsid w:val="003E404E"/>
    <w:rsid w:val="003E5169"/>
    <w:rsid w:val="003F0C8F"/>
    <w:rsid w:val="00447008"/>
    <w:rsid w:val="00463EB3"/>
    <w:rsid w:val="00490225"/>
    <w:rsid w:val="004908FD"/>
    <w:rsid w:val="00497E92"/>
    <w:rsid w:val="004B46E2"/>
    <w:rsid w:val="004C011D"/>
    <w:rsid w:val="004C1FDF"/>
    <w:rsid w:val="004C5392"/>
    <w:rsid w:val="004E4AC1"/>
    <w:rsid w:val="00511EF4"/>
    <w:rsid w:val="00522F9D"/>
    <w:rsid w:val="005275B4"/>
    <w:rsid w:val="00534B81"/>
    <w:rsid w:val="00542C80"/>
    <w:rsid w:val="005523A2"/>
    <w:rsid w:val="0056242C"/>
    <w:rsid w:val="00562630"/>
    <w:rsid w:val="00566AFB"/>
    <w:rsid w:val="00581814"/>
    <w:rsid w:val="005912E3"/>
    <w:rsid w:val="005A2BFD"/>
    <w:rsid w:val="005A4B43"/>
    <w:rsid w:val="005C3C36"/>
    <w:rsid w:val="005C5261"/>
    <w:rsid w:val="005D2250"/>
    <w:rsid w:val="005D4C50"/>
    <w:rsid w:val="00636253"/>
    <w:rsid w:val="006446DB"/>
    <w:rsid w:val="006521C2"/>
    <w:rsid w:val="0066571A"/>
    <w:rsid w:val="00682354"/>
    <w:rsid w:val="006A1EC6"/>
    <w:rsid w:val="006A2647"/>
    <w:rsid w:val="006B2224"/>
    <w:rsid w:val="006C7F3A"/>
    <w:rsid w:val="006E347B"/>
    <w:rsid w:val="006E57C3"/>
    <w:rsid w:val="006F1A57"/>
    <w:rsid w:val="00722F8C"/>
    <w:rsid w:val="00726F11"/>
    <w:rsid w:val="00756C71"/>
    <w:rsid w:val="00774A39"/>
    <w:rsid w:val="00775E72"/>
    <w:rsid w:val="007832CF"/>
    <w:rsid w:val="00787819"/>
    <w:rsid w:val="007A120B"/>
    <w:rsid w:val="007A728D"/>
    <w:rsid w:val="007C60E2"/>
    <w:rsid w:val="007D3E40"/>
    <w:rsid w:val="007E15F9"/>
    <w:rsid w:val="007E4C4E"/>
    <w:rsid w:val="007F51FD"/>
    <w:rsid w:val="007F6C55"/>
    <w:rsid w:val="008070F6"/>
    <w:rsid w:val="0081201F"/>
    <w:rsid w:val="0082232E"/>
    <w:rsid w:val="00827DD2"/>
    <w:rsid w:val="00841DEC"/>
    <w:rsid w:val="0084254A"/>
    <w:rsid w:val="00880FAE"/>
    <w:rsid w:val="0088288D"/>
    <w:rsid w:val="0089653E"/>
    <w:rsid w:val="008A7D4D"/>
    <w:rsid w:val="008C3E99"/>
    <w:rsid w:val="008C6FB2"/>
    <w:rsid w:val="008D01F4"/>
    <w:rsid w:val="008E3BB0"/>
    <w:rsid w:val="008F756A"/>
    <w:rsid w:val="009045BB"/>
    <w:rsid w:val="00912CFF"/>
    <w:rsid w:val="00914725"/>
    <w:rsid w:val="00923EA9"/>
    <w:rsid w:val="009503FA"/>
    <w:rsid w:val="00957ECF"/>
    <w:rsid w:val="0096131B"/>
    <w:rsid w:val="00962F23"/>
    <w:rsid w:val="00977429"/>
    <w:rsid w:val="00990E32"/>
    <w:rsid w:val="0099366B"/>
    <w:rsid w:val="009A1541"/>
    <w:rsid w:val="009A22DC"/>
    <w:rsid w:val="009B3755"/>
    <w:rsid w:val="009B3B13"/>
    <w:rsid w:val="009C12B5"/>
    <w:rsid w:val="009C6B8D"/>
    <w:rsid w:val="009D63A9"/>
    <w:rsid w:val="009E65F8"/>
    <w:rsid w:val="009F7648"/>
    <w:rsid w:val="00A140BD"/>
    <w:rsid w:val="00A172EF"/>
    <w:rsid w:val="00A17831"/>
    <w:rsid w:val="00A2787D"/>
    <w:rsid w:val="00A41387"/>
    <w:rsid w:val="00A51E54"/>
    <w:rsid w:val="00A678B5"/>
    <w:rsid w:val="00A71A6B"/>
    <w:rsid w:val="00A86647"/>
    <w:rsid w:val="00A93647"/>
    <w:rsid w:val="00A94FBE"/>
    <w:rsid w:val="00A95795"/>
    <w:rsid w:val="00AA0F91"/>
    <w:rsid w:val="00AA2ACC"/>
    <w:rsid w:val="00AA4236"/>
    <w:rsid w:val="00AA4910"/>
    <w:rsid w:val="00AA59FB"/>
    <w:rsid w:val="00AC13CA"/>
    <w:rsid w:val="00AE1F15"/>
    <w:rsid w:val="00AF3805"/>
    <w:rsid w:val="00B066D2"/>
    <w:rsid w:val="00B11329"/>
    <w:rsid w:val="00B16397"/>
    <w:rsid w:val="00B33B57"/>
    <w:rsid w:val="00B33CE5"/>
    <w:rsid w:val="00B3442C"/>
    <w:rsid w:val="00B5080B"/>
    <w:rsid w:val="00B50FFC"/>
    <w:rsid w:val="00B57BC2"/>
    <w:rsid w:val="00B63F36"/>
    <w:rsid w:val="00B9037D"/>
    <w:rsid w:val="00BA3A47"/>
    <w:rsid w:val="00BC7D4C"/>
    <w:rsid w:val="00BD1B1C"/>
    <w:rsid w:val="00BD5A7B"/>
    <w:rsid w:val="00BE19AA"/>
    <w:rsid w:val="00BE38E4"/>
    <w:rsid w:val="00BE417E"/>
    <w:rsid w:val="00BF5142"/>
    <w:rsid w:val="00BF5C5E"/>
    <w:rsid w:val="00C105D4"/>
    <w:rsid w:val="00C2311B"/>
    <w:rsid w:val="00C26071"/>
    <w:rsid w:val="00C43A67"/>
    <w:rsid w:val="00C806B1"/>
    <w:rsid w:val="00C97FEF"/>
    <w:rsid w:val="00CA07B5"/>
    <w:rsid w:val="00CA32D9"/>
    <w:rsid w:val="00CB7617"/>
    <w:rsid w:val="00CC6CE7"/>
    <w:rsid w:val="00CD3013"/>
    <w:rsid w:val="00CD405B"/>
    <w:rsid w:val="00CE0847"/>
    <w:rsid w:val="00CE205C"/>
    <w:rsid w:val="00D036B3"/>
    <w:rsid w:val="00D27FD9"/>
    <w:rsid w:val="00D33C44"/>
    <w:rsid w:val="00D37C7F"/>
    <w:rsid w:val="00D435FB"/>
    <w:rsid w:val="00D87735"/>
    <w:rsid w:val="00D9344E"/>
    <w:rsid w:val="00D9539F"/>
    <w:rsid w:val="00DC3C85"/>
    <w:rsid w:val="00DD6682"/>
    <w:rsid w:val="00DD7BE7"/>
    <w:rsid w:val="00DE0847"/>
    <w:rsid w:val="00DE1142"/>
    <w:rsid w:val="00DF699E"/>
    <w:rsid w:val="00E016DA"/>
    <w:rsid w:val="00E03101"/>
    <w:rsid w:val="00E106CC"/>
    <w:rsid w:val="00E23C56"/>
    <w:rsid w:val="00E2783F"/>
    <w:rsid w:val="00E3221C"/>
    <w:rsid w:val="00E4754C"/>
    <w:rsid w:val="00E50D41"/>
    <w:rsid w:val="00E56384"/>
    <w:rsid w:val="00E574F2"/>
    <w:rsid w:val="00E60FE0"/>
    <w:rsid w:val="00E649F0"/>
    <w:rsid w:val="00E7522A"/>
    <w:rsid w:val="00E7764E"/>
    <w:rsid w:val="00E80501"/>
    <w:rsid w:val="00E86343"/>
    <w:rsid w:val="00E866F7"/>
    <w:rsid w:val="00E9764C"/>
    <w:rsid w:val="00ED4D98"/>
    <w:rsid w:val="00EE4EDA"/>
    <w:rsid w:val="00EF4176"/>
    <w:rsid w:val="00EF60F7"/>
    <w:rsid w:val="00F13A28"/>
    <w:rsid w:val="00F16FE3"/>
    <w:rsid w:val="00F217AC"/>
    <w:rsid w:val="00F21E6B"/>
    <w:rsid w:val="00F254D1"/>
    <w:rsid w:val="00F3385C"/>
    <w:rsid w:val="00F46929"/>
    <w:rsid w:val="00F63BE1"/>
    <w:rsid w:val="00F70484"/>
    <w:rsid w:val="00F847D6"/>
    <w:rsid w:val="00F96B39"/>
    <w:rsid w:val="00FA513D"/>
    <w:rsid w:val="00FA77FA"/>
    <w:rsid w:val="00FB2E13"/>
    <w:rsid w:val="00FC6F23"/>
    <w:rsid w:val="00FD4FA8"/>
    <w:rsid w:val="00FE3FD8"/>
    <w:rsid w:val="00FE6D2B"/>
    <w:rsid w:val="00FF56C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044C91"/>
  <w15:docId w15:val="{1E05A069-5AB2-4A4E-8699-9ACC3FF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3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D4C50"/>
    <w:pPr>
      <w:keepNext/>
      <w:spacing w:before="400"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D4C50"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4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4D1"/>
  </w:style>
  <w:style w:type="paragraph" w:styleId="Fuzeile">
    <w:name w:val="footer"/>
    <w:basedOn w:val="Standard"/>
    <w:link w:val="FuzeileZchn"/>
    <w:uiPriority w:val="99"/>
    <w:unhideWhenUsed/>
    <w:rsid w:val="00F254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70F6"/>
    <w:pPr>
      <w:ind w:left="720"/>
      <w:contextualSpacing/>
    </w:pPr>
  </w:style>
  <w:style w:type="table" w:styleId="HellesRaster-Akzent1">
    <w:name w:val="Light Grid Accent 1"/>
    <w:basedOn w:val="NormaleTabelle"/>
    <w:uiPriority w:val="62"/>
    <w:rsid w:val="008070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E205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D4C50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4C50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5D4C50"/>
    <w:pPr>
      <w:spacing w:line="360" w:lineRule="auto"/>
    </w:pPr>
    <w:rPr>
      <w:rFonts w:ascii="Arial" w:hAnsi="Arial"/>
      <w:i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5D4C50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D7BE7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DD7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color">
    <w:name w:val="color"/>
    <w:basedOn w:val="Absatz-Standardschriftart"/>
    <w:rsid w:val="00F13A28"/>
  </w:style>
  <w:style w:type="paragraph" w:customStyle="1" w:styleId="zitatl">
    <w:name w:val="zitatl"/>
    <w:basedOn w:val="Standard"/>
    <w:rsid w:val="00A2787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106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itternetztabelle1hellAkzent11">
    <w:name w:val="Gitternetztabelle 1 hell  – Akzent 11"/>
    <w:basedOn w:val="NormaleTabelle"/>
    <w:uiPriority w:val="46"/>
    <w:rsid w:val="008828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EF41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2ACC"/>
    <w:rPr>
      <w:color w:val="800080" w:themeColor="followedHyperlink"/>
      <w:u w:val="single"/>
    </w:rPr>
  </w:style>
  <w:style w:type="character" w:customStyle="1" w:styleId="caps">
    <w:name w:val="caps"/>
    <w:basedOn w:val="Absatz-Standardschriftart"/>
    <w:rsid w:val="002676E8"/>
  </w:style>
  <w:style w:type="paragraph" w:customStyle="1" w:styleId="type-headline-eyecatcher">
    <w:name w:val="type-headline-eyecatcher"/>
    <w:basedOn w:val="Standard"/>
    <w:rsid w:val="002676E8"/>
    <w:pPr>
      <w:spacing w:before="100" w:beforeAutospacing="1" w:after="100" w:afterAutospacing="1"/>
    </w:pPr>
    <w:rPr>
      <w:szCs w:val="24"/>
    </w:rPr>
  </w:style>
  <w:style w:type="character" w:styleId="Seitenzahl">
    <w:name w:val="page number"/>
    <w:basedOn w:val="Absatz-Standardschriftart"/>
    <w:uiPriority w:val="99"/>
    <w:unhideWhenUsed/>
    <w:rsid w:val="00912CFF"/>
  </w:style>
  <w:style w:type="paragraph" w:customStyle="1" w:styleId="KBV-Standardtext">
    <w:name w:val="KBV-Standardtext"/>
    <w:link w:val="KBV-StandardtextZchn"/>
    <w:qFormat/>
    <w:locked/>
    <w:rsid w:val="00490225"/>
    <w:pPr>
      <w:spacing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customStyle="1" w:styleId="KBV-StandardtextZchn">
    <w:name w:val="KBV-Standardtext Zchn"/>
    <w:basedOn w:val="Absatz-Standardschriftart"/>
    <w:link w:val="KBV-Standardtext"/>
    <w:rsid w:val="00490225"/>
    <w:rPr>
      <w:rFonts w:ascii="Arial" w:eastAsia="Times New Roman" w:hAnsi="Arial" w:cs="Times New Roman"/>
      <w:lang w:eastAsia="de-DE"/>
    </w:rPr>
  </w:style>
  <w:style w:type="paragraph" w:styleId="KeinLeerraum">
    <w:name w:val="No Spacing"/>
    <w:uiPriority w:val="1"/>
    <w:qFormat/>
    <w:rsid w:val="00490225"/>
    <w:pPr>
      <w:spacing w:after="0" w:line="240" w:lineRule="auto"/>
    </w:pPr>
  </w:style>
  <w:style w:type="paragraph" w:customStyle="1" w:styleId="EinfAbs">
    <w:name w:val="[Einf. Abs.]"/>
    <w:basedOn w:val="Standard"/>
    <w:uiPriority w:val="99"/>
    <w:rsid w:val="00067EE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4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3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5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61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li\AppData\Roaming\Microsoft\Templates\Brief_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FC7C-B1F2-4EBF-A76C-2E2EEF5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Brief_2023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Surhove</dc:creator>
  <cp:lastModifiedBy>Benjamin Becker</cp:lastModifiedBy>
  <cp:revision>3</cp:revision>
  <cp:lastPrinted>2023-03-03T08:01:00Z</cp:lastPrinted>
  <dcterms:created xsi:type="dcterms:W3CDTF">2024-03-07T15:09:00Z</dcterms:created>
  <dcterms:modified xsi:type="dcterms:W3CDTF">2024-03-07T15:09:00Z</dcterms:modified>
</cp:coreProperties>
</file>